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5A7D">
      <w:pPr>
        <w:jc w:val="center"/>
        <w:rPr>
          <w:rFonts w:ascii="宋体" w:hAnsi="宋体"/>
          <w:sz w:val="24"/>
        </w:rPr>
      </w:pPr>
      <w:r>
        <w:rPr>
          <w:rFonts w:hint="eastAsia" w:ascii="黑体" w:eastAsia="黑体"/>
          <w:b/>
          <w:sz w:val="32"/>
          <w:szCs w:val="32"/>
        </w:rPr>
        <w:t>江苏省生源地信用助学贷款信息录入注意事项</w:t>
      </w:r>
    </w:p>
    <w:p w14:paraId="79B81174">
      <w:pPr>
        <w:spacing w:line="360" w:lineRule="auto"/>
        <w:ind w:firstLine="435"/>
        <w:rPr>
          <w:rFonts w:ascii="宋体" w:hAnsi="宋体"/>
          <w:sz w:val="24"/>
        </w:rPr>
      </w:pPr>
      <w:r>
        <w:rPr>
          <w:rFonts w:hint="eastAsia" w:ascii="宋体" w:hAnsi="宋体"/>
          <w:sz w:val="24"/>
        </w:rPr>
        <w:t>为规范各学院的贷款需求信息录入数据，提高工作效率，现就系统录入时需要注意的问题提示如下：</w:t>
      </w:r>
    </w:p>
    <w:p w14:paraId="5FC576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信息采集表中的所有信息须填写完整、准确、规范。</w:t>
      </w:r>
    </w:p>
    <w:p w14:paraId="54D5C25D">
      <w:pPr>
        <w:numPr>
          <w:ilvl w:val="0"/>
          <w:numId w:val="0"/>
        </w:num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借款人的身份证号、姓名、学号等必须要认真核对准确；借款人的移动电话要求必须填写。</w:t>
      </w:r>
    </w:p>
    <w:p w14:paraId="4C38B107">
      <w:pPr>
        <w:numPr>
          <w:ilvl w:val="0"/>
          <w:numId w:val="0"/>
        </w:num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借款人的通讯地址填家庭详细地址，</w:t>
      </w:r>
      <w:r>
        <w:rPr>
          <w:rFonts w:hint="eastAsia" w:ascii="宋体" w:hAnsi="宋体"/>
          <w:b/>
          <w:sz w:val="24"/>
        </w:rPr>
        <w:t>不能填学校的地址</w:t>
      </w:r>
      <w:r>
        <w:rPr>
          <w:rFonts w:hint="eastAsia" w:ascii="宋体" w:hAnsi="宋体"/>
          <w:sz w:val="24"/>
        </w:rPr>
        <w:t>。入学前户籍和家庭详细地址必须填写完整，格式为：江苏省xx市xx县（市、区）xx乡镇（街道）xx村（居委会）xx组（号）。</w:t>
      </w:r>
    </w:p>
    <w:p w14:paraId="30F4DEE5">
      <w:pPr>
        <w:numPr>
          <w:ilvl w:val="0"/>
          <w:numId w:val="0"/>
        </w:num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共同借款人：</w:t>
      </w:r>
      <w:r>
        <w:rPr>
          <w:rFonts w:hint="eastAsia" w:ascii="宋体" w:hAnsi="宋体"/>
          <w:sz w:val="24"/>
          <w:lang w:val="en-US" w:eastAsia="zh-CN"/>
        </w:rPr>
        <w:t>原则上应为借款学生的父母；如果借款学生父母由于残疾、患病等特殊情况丧失劳动能力或民事行为能力的，可由借款学生其他近亲属作为共同借款人；如借款学生为孤儿，共同借款人则为其监护人，或是自愿与借款学生共同承担还款责任的具备完全民事行为能力的自然人</w:t>
      </w:r>
      <w:r>
        <w:rPr>
          <w:rFonts w:hint="eastAsia" w:ascii="宋体" w:hAnsi="宋体"/>
          <w:sz w:val="24"/>
        </w:rPr>
        <w:t>。</w:t>
      </w:r>
    </w:p>
    <w:p w14:paraId="462552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家庭电话、共同借款人的手机必须填写准确。</w:t>
      </w:r>
    </w:p>
    <w:p w14:paraId="2C4548DE">
      <w:pPr>
        <w:numPr>
          <w:ilvl w:val="0"/>
          <w:numId w:val="0"/>
        </w:numPr>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学制：本科生4年。</w:t>
      </w:r>
    </w:p>
    <w:p w14:paraId="76FB634F">
      <w:pPr>
        <w:numPr>
          <w:ilvl w:val="0"/>
          <w:numId w:val="0"/>
        </w:num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入学年月必须与学号显示的入学时间一致。</w:t>
      </w:r>
    </w:p>
    <w:p w14:paraId="079417D4">
      <w:pPr>
        <w:numPr>
          <w:ilvl w:val="0"/>
          <w:numId w:val="0"/>
        </w:num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申请原因必须是在系统内选择，申请学年必须是20</w:t>
      </w:r>
      <w:r>
        <w:rPr>
          <w:rFonts w:ascii="宋体" w:hAnsi="宋体"/>
          <w:sz w:val="24"/>
        </w:rPr>
        <w:t>2</w:t>
      </w:r>
      <w:r>
        <w:rPr>
          <w:rFonts w:hint="eastAsia" w:ascii="宋体" w:hAnsi="宋体"/>
          <w:sz w:val="24"/>
          <w:lang w:val="en-US" w:eastAsia="zh-CN"/>
        </w:rPr>
        <w:t>6</w:t>
      </w:r>
      <w:r>
        <w:rPr>
          <w:rFonts w:hint="eastAsia" w:ascii="宋体" w:hAnsi="宋体"/>
          <w:sz w:val="24"/>
        </w:rPr>
        <w:t>—20</w:t>
      </w:r>
      <w:r>
        <w:rPr>
          <w:rFonts w:ascii="宋体" w:hAnsi="宋体"/>
          <w:sz w:val="24"/>
        </w:rPr>
        <w:t>2</w:t>
      </w:r>
      <w:r>
        <w:rPr>
          <w:rFonts w:hint="eastAsia" w:ascii="宋体" w:hAnsi="宋体"/>
          <w:sz w:val="24"/>
          <w:lang w:val="en-US" w:eastAsia="zh-CN"/>
        </w:rPr>
        <w:t>7</w:t>
      </w:r>
      <w:r>
        <w:rPr>
          <w:rFonts w:hint="eastAsia" w:ascii="宋体" w:hAnsi="宋体"/>
          <w:sz w:val="24"/>
        </w:rPr>
        <w:t>学年。</w:t>
      </w:r>
    </w:p>
    <w:p w14:paraId="23356DB4">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申请贷款金额</w:t>
      </w:r>
      <w:r>
        <w:rPr>
          <w:rFonts w:hint="eastAsia" w:ascii="宋体" w:hAnsi="宋体"/>
          <w:sz w:val="24"/>
          <w:lang w:val="en-US" w:eastAsia="zh-CN"/>
        </w:rPr>
        <w:t>本科生</w:t>
      </w:r>
      <w:r>
        <w:rPr>
          <w:rFonts w:hint="eastAsia" w:ascii="宋体" w:hAnsi="宋体"/>
          <w:sz w:val="24"/>
        </w:rPr>
        <w:t>最高为</w:t>
      </w:r>
      <w:r>
        <w:rPr>
          <w:rFonts w:hint="eastAsia" w:ascii="宋体" w:hAnsi="宋体"/>
          <w:sz w:val="24"/>
          <w:lang w:val="en-US" w:eastAsia="zh-CN"/>
        </w:rPr>
        <w:t>20000</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研究生最高25000元，</w:t>
      </w:r>
      <w:r>
        <w:rPr>
          <w:rFonts w:hint="eastAsia" w:ascii="宋体" w:hAnsi="宋体"/>
          <w:sz w:val="24"/>
        </w:rPr>
        <w:t>且必须是100的整数倍。</w:t>
      </w:r>
    </w:p>
    <w:p w14:paraId="02463097">
      <w:pPr>
        <w:spacing w:line="360" w:lineRule="auto"/>
        <w:ind w:firstLine="480" w:firstLineChars="200"/>
        <w:rPr>
          <w:rFonts w:ascii="宋体" w:hAnsi="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lang w:eastAsia="zh-CN"/>
        </w:rPr>
        <w:t>.</w:t>
      </w:r>
      <w:r>
        <w:rPr>
          <w:rFonts w:hint="eastAsia" w:ascii="宋体" w:hAnsi="宋体" w:cs="宋体"/>
          <w:color w:val="333333"/>
          <w:sz w:val="24"/>
          <w:highlight w:val="none"/>
          <w:shd w:val="clear" w:color="auto" w:fill="FFFFFF"/>
        </w:rPr>
        <w:t>生源地信用助学贷款期限原则上按全日制本科学制加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w:t>
      </w:r>
      <w:r>
        <w:rPr>
          <w:rFonts w:hint="eastAsia" w:ascii="宋体" w:hAnsi="宋体" w:cs="宋体"/>
          <w:color w:val="333333"/>
          <w:sz w:val="24"/>
          <w:highlight w:val="none"/>
          <w:shd w:val="clear" w:color="auto" w:fill="FFFFFF"/>
          <w:lang w:val="en-US" w:eastAsia="zh-CN"/>
        </w:rPr>
        <w:t>，</w:t>
      </w:r>
      <w:r>
        <w:rPr>
          <w:rFonts w:hint="eastAsia" w:ascii="宋体" w:hAnsi="宋体" w:cs="宋体"/>
          <w:color w:val="333333"/>
          <w:sz w:val="24"/>
          <w:highlight w:val="none"/>
          <w:shd w:val="clear" w:color="auto" w:fill="FFFFFF"/>
        </w:rPr>
        <w:t>最长不超过</w:t>
      </w:r>
      <w:r>
        <w:rPr>
          <w:rFonts w:hint="eastAsia" w:ascii="宋体" w:hAnsi="宋体" w:cs="宋体"/>
          <w:color w:val="333333"/>
          <w:sz w:val="24"/>
          <w:highlight w:val="none"/>
          <w:shd w:val="clear" w:color="auto" w:fill="FFFFFF"/>
          <w:lang w:val="en-US" w:eastAsia="zh-CN"/>
        </w:rPr>
        <w:t>22</w:t>
      </w:r>
      <w:r>
        <w:rPr>
          <w:rFonts w:hint="eastAsia" w:ascii="宋体" w:hAnsi="宋体" w:cs="宋体"/>
          <w:color w:val="333333"/>
          <w:sz w:val="24"/>
          <w:highlight w:val="none"/>
          <w:shd w:val="clear" w:color="auto" w:fill="FFFFFF"/>
        </w:rPr>
        <w:t>年。其中，在校生按剩余学习年限加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年确定，即</w:t>
      </w:r>
      <w:r>
        <w:rPr>
          <w:rFonts w:hint="eastAsia" w:ascii="宋体" w:hAnsi="宋体" w:cs="宋体"/>
          <w:color w:val="333333"/>
          <w:sz w:val="24"/>
          <w:highlight w:val="none"/>
          <w:shd w:val="clear" w:color="auto" w:fill="FFFFFF"/>
          <w:lang w:val="en-US" w:eastAsia="zh-CN"/>
        </w:rPr>
        <w:t>下学年</w:t>
      </w:r>
      <w:r>
        <w:rPr>
          <w:rFonts w:hint="eastAsia" w:ascii="宋体" w:hAnsi="宋体"/>
          <w:sz w:val="24"/>
          <w:highlight w:val="none"/>
        </w:rPr>
        <w:t>二年级学生的申请期限最长1</w:t>
      </w:r>
      <w:r>
        <w:rPr>
          <w:rFonts w:hint="eastAsia" w:ascii="宋体" w:hAnsi="宋体"/>
          <w:sz w:val="24"/>
          <w:highlight w:val="none"/>
          <w:lang w:val="en-US" w:eastAsia="zh-CN"/>
        </w:rPr>
        <w:t>8</w:t>
      </w:r>
      <w:r>
        <w:rPr>
          <w:rFonts w:hint="eastAsia" w:ascii="宋体" w:hAnsi="宋体"/>
          <w:sz w:val="24"/>
          <w:highlight w:val="none"/>
        </w:rPr>
        <w:t>年，</w:t>
      </w:r>
      <w:r>
        <w:rPr>
          <w:rFonts w:hint="eastAsia" w:ascii="宋体" w:hAnsi="宋体"/>
          <w:sz w:val="24"/>
          <w:highlight w:val="none"/>
          <w:lang w:val="en-US" w:eastAsia="zh-CN"/>
        </w:rPr>
        <w:t>下学年</w:t>
      </w:r>
      <w:r>
        <w:rPr>
          <w:rFonts w:hint="eastAsia" w:ascii="宋体" w:hAnsi="宋体"/>
          <w:sz w:val="24"/>
          <w:highlight w:val="none"/>
        </w:rPr>
        <w:t>三年级学生的申请期限最长</w:t>
      </w:r>
      <w:r>
        <w:rPr>
          <w:rFonts w:hint="eastAsia" w:ascii="宋体" w:hAnsi="宋体"/>
          <w:sz w:val="24"/>
          <w:highlight w:val="none"/>
          <w:lang w:val="en-US" w:eastAsia="zh-CN"/>
        </w:rPr>
        <w:t>17</w:t>
      </w:r>
      <w:r>
        <w:rPr>
          <w:rFonts w:hint="eastAsia" w:ascii="宋体" w:hAnsi="宋体"/>
          <w:sz w:val="24"/>
          <w:highlight w:val="none"/>
        </w:rPr>
        <w:t>年，</w:t>
      </w:r>
      <w:r>
        <w:rPr>
          <w:rFonts w:hint="eastAsia" w:ascii="宋体" w:hAnsi="宋体"/>
          <w:sz w:val="24"/>
          <w:highlight w:val="none"/>
          <w:lang w:val="en-US" w:eastAsia="zh-CN"/>
        </w:rPr>
        <w:t>下学年四</w:t>
      </w:r>
      <w:r>
        <w:rPr>
          <w:rFonts w:hint="eastAsia" w:ascii="宋体" w:hAnsi="宋体"/>
          <w:sz w:val="24"/>
          <w:highlight w:val="none"/>
        </w:rPr>
        <w:t>年级学生的申请期限最长</w:t>
      </w:r>
      <w:r>
        <w:rPr>
          <w:rFonts w:hint="eastAsia" w:ascii="宋体" w:hAnsi="宋体"/>
          <w:sz w:val="24"/>
          <w:highlight w:val="none"/>
          <w:lang w:val="en-US" w:eastAsia="zh-CN"/>
        </w:rPr>
        <w:t>16</w:t>
      </w:r>
      <w:r>
        <w:rPr>
          <w:rFonts w:hint="eastAsia" w:ascii="宋体" w:hAnsi="宋体"/>
          <w:sz w:val="24"/>
          <w:highlight w:val="none"/>
        </w:rPr>
        <w:t>年。</w:t>
      </w:r>
    </w:p>
    <w:p w14:paraId="37CA2BC2">
      <w:pPr>
        <w:pStyle w:val="6"/>
        <w:spacing w:line="360" w:lineRule="auto"/>
        <w:ind w:left="480" w:firstLine="0" w:firstLineChars="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代理机构、代理结算点、账户名、账号不填写。</w:t>
      </w:r>
    </w:p>
    <w:p w14:paraId="5A2582F2">
      <w:pPr>
        <w:spacing w:line="360" w:lineRule="auto"/>
        <w:ind w:left="480"/>
      </w:pPr>
      <w:r>
        <w:rPr>
          <w:rFonts w:hint="eastAsia" w:ascii="宋体" w:hAnsi="宋体"/>
          <w:sz w:val="24"/>
        </w:rPr>
        <w:t>1</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学院必须</w:t>
      </w:r>
      <w:r>
        <w:rPr>
          <w:rFonts w:hint="eastAsia" w:ascii="宋体" w:hAnsi="宋体"/>
          <w:sz w:val="24"/>
          <w:lang w:val="en-US" w:eastAsia="zh-CN"/>
        </w:rPr>
        <w:t>将</w:t>
      </w:r>
      <w:r>
        <w:rPr>
          <w:rFonts w:hint="eastAsia" w:ascii="宋体" w:hAnsi="宋体"/>
          <w:sz w:val="24"/>
        </w:rPr>
        <w:t>所有学生的申请信息均录入完毕并认真核对后，再提交学校审核。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ZmQ2NmQxM2JmNWU0ODIzNTYzYmM4Y2EwOTM5OWIifQ=="/>
  </w:docVars>
  <w:rsids>
    <w:rsidRoot w:val="00834DFA"/>
    <w:rsid w:val="003D0758"/>
    <w:rsid w:val="006A7133"/>
    <w:rsid w:val="00834DFA"/>
    <w:rsid w:val="00904733"/>
    <w:rsid w:val="00AC3B48"/>
    <w:rsid w:val="0E3A4707"/>
    <w:rsid w:val="18D23988"/>
    <w:rsid w:val="1B4677B6"/>
    <w:rsid w:val="1D4C16E2"/>
    <w:rsid w:val="2CA101D3"/>
    <w:rsid w:val="30E9690C"/>
    <w:rsid w:val="3F110CBB"/>
    <w:rsid w:val="533C1C86"/>
    <w:rsid w:val="5AA57E10"/>
    <w:rsid w:val="5B154CCE"/>
    <w:rsid w:val="606E47DA"/>
    <w:rsid w:val="60BF50F4"/>
    <w:rsid w:val="63000F7D"/>
    <w:rsid w:val="7A96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5">
    <w:name w:val="Hyperlink"/>
    <w:basedOn w:val="4"/>
    <w:semiHidden/>
    <w:unhideWhenUsed/>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630</Words>
  <Characters>672</Characters>
  <Lines>4</Lines>
  <Paragraphs>1</Paragraphs>
  <TotalTime>13</TotalTime>
  <ScaleCrop>false</ScaleCrop>
  <LinksUpToDate>false</LinksUpToDate>
  <CharactersWithSpaces>672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2017-05-08T02:58:00Z</dcterms:created>
  <dc:creator>lenovo</dc:creator>
  <cp:lastModifiedBy>企业用户_272073787</cp:lastModifiedBy>
  <dcterms:modified xsi:type="dcterms:W3CDTF">2026-06-01T06:48:02Z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91B878170F9645208E50567DB10EA713</vt:lpwstr>
  </property>
  <property fmtid="{D5CDD505-2E9C-101B-9397-08002B2CF9AE}" pid="4" name="KSOTemplateDocerSaveRecord">
    <vt:lpwstr>eyJoZGlkIjoiYzc2NzNiOTNlYzc5ZDhjNTBiOTgwNDIzZTM5MjlmNTkiLCJ1c2VySWQiOiIxNTIwOTc0NDI1In0=</vt:lpwstr>
  </property>
</Properties>
</file>